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844C" w14:textId="6EAD80C2" w:rsidR="004308DD" w:rsidRPr="004308DD" w:rsidRDefault="004308DD" w:rsidP="004308DD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4308DD">
        <w:rPr>
          <w:rFonts w:ascii="Times New Roman" w:eastAsia="Times New Roman" w:hAnsi="Times New Roman" w:cs="Times New Roman"/>
          <w:color w:val="000000"/>
        </w:rPr>
        <w:br/>
      </w:r>
      <w:r w:rsidRPr="004308D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4308D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"https://lh4.googleusercontent.com/ghUmOWJpMWUpb681f95bktVYovwftTA-KiETFXGxGEmx5X9anZDy6vzwSgfSQVPabG5GTATBPnQvr29QIhNbNsQ3HfoEQzWnn0A1HWjxw-vxlS868Muo-w-VZ80uPVJKrozYOoZdU3rJMK3UJse3kL0" \* MERGEFORMATINET </w:instrText>
      </w:r>
      <w:r w:rsidRPr="004308D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4308DD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1B567A63" wp14:editId="4D03B09A">
            <wp:extent cx="1944336" cy="946667"/>
            <wp:effectExtent l="0" t="0" r="0" b="6350"/>
            <wp:docPr id="143364042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4042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27" cy="9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8D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5B805B2C" w14:textId="77777777" w:rsidR="004308DD" w:rsidRPr="004308DD" w:rsidRDefault="004308DD" w:rsidP="004308DD">
      <w:pP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63686AA" w14:textId="77777777" w:rsidR="004308DD" w:rsidRPr="004308DD" w:rsidRDefault="004308DD" w:rsidP="004308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308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Moon Base</w:t>
      </w:r>
    </w:p>
    <w:p w14:paraId="12E20C40" w14:textId="77777777" w:rsidR="004308DD" w:rsidRDefault="004308DD" w:rsidP="004308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308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One-Page Information Sheet </w:t>
      </w:r>
    </w:p>
    <w:p w14:paraId="26861A47" w14:textId="544C6C42" w:rsidR="004308DD" w:rsidRDefault="004308DD" w:rsidP="004308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308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2023-2024</w:t>
      </w:r>
    </w:p>
    <w:p w14:paraId="4B672178" w14:textId="77777777" w:rsidR="00E72099" w:rsidRPr="004308DD" w:rsidRDefault="00E72099" w:rsidP="004308DD">
      <w:pP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4D9263C" w14:textId="77777777" w:rsidR="004308DD" w:rsidRPr="004308DD" w:rsidRDefault="004308DD" w:rsidP="004308DD">
      <w:pP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99CBD04" w14:textId="1198C518" w:rsidR="004308DD" w:rsidRPr="004308DD" w:rsidRDefault="004308DD" w:rsidP="00E72099">
      <w:pPr>
        <w:rPr>
          <w:rFonts w:ascii="Times New Roman" w:eastAsia="Times New Roman" w:hAnsi="Times New Roman" w:cs="Times New Roman"/>
          <w:color w:val="000000"/>
        </w:rPr>
      </w:pPr>
      <w:r w:rsidRPr="004308DD">
        <w:rPr>
          <w:rFonts w:ascii="Times New Roman" w:eastAsia="Times New Roman" w:hAnsi="Times New Roman" w:cs="Times New Roman"/>
          <w:b/>
          <w:bCs/>
          <w:color w:val="000000"/>
        </w:rPr>
        <w:t>LEVEL:</w:t>
      </w:r>
      <w:r w:rsidRPr="004308DD">
        <w:rPr>
          <w:rFonts w:ascii="Times New Roman" w:eastAsia="Times New Roman" w:hAnsi="Times New Roman" w:cs="Times New Roman"/>
          <w:color w:val="000000"/>
        </w:rPr>
        <w:tab/>
      </w:r>
      <w:r w:rsidRPr="004308DD">
        <w:rPr>
          <w:rFonts w:ascii="Times New Roman" w:eastAsia="Times New Roman" w:hAnsi="Times New Roman" w:cs="Times New Roman"/>
          <w:color w:val="000000"/>
        </w:rPr>
        <w:tab/>
      </w:r>
      <w:r w:rsidRPr="004308DD">
        <w:rPr>
          <w:rFonts w:ascii="Times New Roman" w:eastAsia="Times New Roman" w:hAnsi="Times New Roman" w:cs="Times New Roman"/>
          <w:color w:val="000000"/>
        </w:rPr>
        <w:tab/>
      </w:r>
      <w:r w:rsidRPr="004308DD">
        <w:rPr>
          <w:rFonts w:ascii="Times New Roman" w:eastAsia="Times New Roman" w:hAnsi="Times New Roman" w:cs="Times New Roman"/>
          <w:color w:val="000000"/>
        </w:rPr>
        <w:tab/>
      </w:r>
      <w:r w:rsidRPr="004308DD">
        <w:rPr>
          <w:rFonts w:ascii="Times New Roman" w:eastAsia="Times New Roman" w:hAnsi="Times New Roman" w:cs="Times New Roman"/>
          <w:color w:val="000000"/>
        </w:rPr>
        <w:tab/>
        <w:t>Middle School (MS)</w:t>
      </w:r>
      <w:r w:rsidRPr="004308DD">
        <w:rPr>
          <w:rFonts w:ascii="Times New Roman" w:eastAsia="Times New Roman" w:hAnsi="Times New Roman" w:cs="Times New Roman"/>
          <w:color w:val="000000"/>
        </w:rPr>
        <w:t xml:space="preserve"> &amp; High School (HS) </w:t>
      </w:r>
    </w:p>
    <w:p w14:paraId="7D0C0789" w14:textId="77777777" w:rsidR="004308DD" w:rsidRPr="004308DD" w:rsidRDefault="004308DD" w:rsidP="004308D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89FEBE" w14:textId="58A2A3A0" w:rsidR="004308DD" w:rsidRPr="004308DD" w:rsidRDefault="004308DD" w:rsidP="004308DD">
      <w:pPr>
        <w:rPr>
          <w:rFonts w:ascii="Times New Roman" w:eastAsia="Times New Roman" w:hAnsi="Times New Roman" w:cs="Times New Roman"/>
          <w:color w:val="000000"/>
        </w:rPr>
      </w:pPr>
      <w:r w:rsidRPr="004308DD">
        <w:rPr>
          <w:rFonts w:ascii="Times New Roman" w:eastAsia="Times New Roman" w:hAnsi="Times New Roman" w:cs="Times New Roman"/>
          <w:b/>
          <w:bCs/>
          <w:color w:val="000000"/>
        </w:rPr>
        <w:t>DIVISION(S):</w:t>
      </w:r>
      <w:r w:rsidRPr="004308DD">
        <w:rPr>
          <w:rFonts w:ascii="Times New Roman" w:eastAsia="Times New Roman" w:hAnsi="Times New Roman" w:cs="Times New Roman"/>
          <w:color w:val="000000"/>
        </w:rPr>
        <w:tab/>
      </w:r>
      <w:r w:rsidRPr="004308DD">
        <w:rPr>
          <w:rFonts w:ascii="Times New Roman" w:eastAsia="Times New Roman" w:hAnsi="Times New Roman" w:cs="Times New Roman"/>
          <w:color w:val="000000"/>
        </w:rPr>
        <w:tab/>
      </w:r>
      <w:r w:rsidRPr="004308DD">
        <w:rPr>
          <w:rFonts w:ascii="Times New Roman" w:eastAsia="Times New Roman" w:hAnsi="Times New Roman" w:cs="Times New Roman"/>
          <w:color w:val="000000"/>
        </w:rPr>
        <w:tab/>
      </w:r>
      <w:r w:rsidRPr="004308DD">
        <w:rPr>
          <w:rFonts w:ascii="Times New Roman" w:eastAsia="Times New Roman" w:hAnsi="Times New Roman" w:cs="Times New Roman"/>
          <w:color w:val="000000"/>
        </w:rPr>
        <w:tab/>
        <w:t>Grades 6 and 7/8 </w:t>
      </w:r>
      <w:r w:rsidRPr="004308DD">
        <w:rPr>
          <w:rFonts w:ascii="Times New Roman" w:eastAsia="Times New Roman" w:hAnsi="Times New Roman" w:cs="Times New Roman"/>
          <w:color w:val="000000"/>
        </w:rPr>
        <w:t xml:space="preserve">&amp; Grades 9/10 </w:t>
      </w:r>
      <w:r w:rsidR="00E72099">
        <w:rPr>
          <w:rFonts w:ascii="Times New Roman" w:eastAsia="Times New Roman" w:hAnsi="Times New Roman" w:cs="Times New Roman"/>
          <w:color w:val="000000"/>
        </w:rPr>
        <w:t>and</w:t>
      </w:r>
      <w:r w:rsidRPr="004308DD">
        <w:rPr>
          <w:rFonts w:ascii="Times New Roman" w:eastAsia="Times New Roman" w:hAnsi="Times New Roman" w:cs="Times New Roman"/>
          <w:color w:val="000000"/>
        </w:rPr>
        <w:t xml:space="preserve"> 11/12</w:t>
      </w:r>
    </w:p>
    <w:p w14:paraId="0FB6F59C" w14:textId="77777777" w:rsidR="004308DD" w:rsidRPr="004308DD" w:rsidRDefault="004308DD" w:rsidP="004308D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ADF3FA" w14:textId="4628178B" w:rsidR="004308DD" w:rsidRPr="004308DD" w:rsidRDefault="004308DD" w:rsidP="004308D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308DD">
        <w:rPr>
          <w:rFonts w:ascii="Times New Roman" w:eastAsia="Times New Roman" w:hAnsi="Times New Roman" w:cs="Times New Roman"/>
          <w:b/>
          <w:bCs/>
          <w:color w:val="000000"/>
        </w:rPr>
        <w:t>CHANGES MADE:</w:t>
      </w:r>
    </w:p>
    <w:p w14:paraId="47D14279" w14:textId="77777777" w:rsidR="004308DD" w:rsidRDefault="004308DD" w:rsidP="004308DD">
      <w:pPr>
        <w:pStyle w:val="ListParagraph"/>
        <w:numPr>
          <w:ilvl w:val="0"/>
          <w:numId w:val="11"/>
        </w:numPr>
        <w:ind w:right="140"/>
        <w:textAlignment w:val="baseline"/>
        <w:rPr>
          <w:rFonts w:ascii="Times New Roman" w:eastAsia="Times New Roman" w:hAnsi="Times New Roman" w:cs="Times New Roman"/>
        </w:rPr>
      </w:pPr>
      <w:r w:rsidRPr="004308DD">
        <w:rPr>
          <w:rFonts w:ascii="Times New Roman" w:eastAsia="Times New Roman" w:hAnsi="Times New Roman" w:cs="Times New Roman"/>
        </w:rPr>
        <w:t>We specified two openings, instead of doorways, as the cuts can be made anywhere on the structure.</w:t>
      </w:r>
    </w:p>
    <w:p w14:paraId="1965B1BB" w14:textId="77777777" w:rsidR="004308DD" w:rsidRDefault="004308DD" w:rsidP="004308DD">
      <w:pPr>
        <w:pStyle w:val="ListParagraph"/>
        <w:numPr>
          <w:ilvl w:val="0"/>
          <w:numId w:val="11"/>
        </w:numPr>
        <w:ind w:right="140"/>
        <w:textAlignment w:val="baseline"/>
        <w:rPr>
          <w:rFonts w:ascii="Times New Roman" w:eastAsia="Times New Roman" w:hAnsi="Times New Roman" w:cs="Times New Roman"/>
        </w:rPr>
      </w:pPr>
      <w:r w:rsidRPr="004308DD">
        <w:rPr>
          <w:rFonts w:ascii="Times New Roman" w:eastAsia="Times New Roman" w:hAnsi="Times New Roman" w:cs="Times New Roman"/>
        </w:rPr>
        <w:t>We expanded the kinds of paint that can be used for testing/judging. Check with your local Center to see what they will be using.</w:t>
      </w:r>
    </w:p>
    <w:p w14:paraId="377B64B1" w14:textId="2BAFFC10" w:rsidR="004308DD" w:rsidRPr="00E72099" w:rsidRDefault="004308DD" w:rsidP="004308DD">
      <w:pPr>
        <w:pStyle w:val="ListParagraph"/>
        <w:numPr>
          <w:ilvl w:val="0"/>
          <w:numId w:val="11"/>
        </w:numPr>
        <w:ind w:right="140"/>
        <w:textAlignment w:val="baseline"/>
        <w:rPr>
          <w:rFonts w:ascii="Times New Roman" w:eastAsia="Times New Roman" w:hAnsi="Times New Roman" w:cs="Times New Roman"/>
        </w:rPr>
      </w:pPr>
      <w:r w:rsidRPr="004308DD">
        <w:rPr>
          <w:rFonts w:ascii="Times New Roman" w:eastAsia="Times New Roman" w:hAnsi="Times New Roman" w:cs="Times New Roman"/>
        </w:rPr>
        <w:t xml:space="preserve">The Engineering Lab Book is now worth 25% of the final score. If teams fail to submit an Engineering Lab Book, </w:t>
      </w:r>
      <w:r w:rsidRPr="00E72099">
        <w:rPr>
          <w:rFonts w:ascii="Times New Roman" w:eastAsia="Times New Roman" w:hAnsi="Times New Roman" w:cs="Times New Roman"/>
          <w:i/>
          <w:iCs/>
        </w:rPr>
        <w:t>they will not be eligible to place.</w:t>
      </w:r>
    </w:p>
    <w:p w14:paraId="09A7F3B8" w14:textId="6F9D0DC7" w:rsidR="00E72099" w:rsidRPr="00E72099" w:rsidRDefault="00E72099" w:rsidP="00E72099">
      <w:pPr>
        <w:pStyle w:val="ListParagraph"/>
        <w:numPr>
          <w:ilvl w:val="1"/>
          <w:numId w:val="11"/>
        </w:numPr>
        <w:ind w:right="14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E72099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E72099">
        <w:rPr>
          <w:rFonts w:ascii="Times New Roman" w:eastAsia="Times New Roman" w:hAnsi="Times New Roman" w:cs="Times New Roman"/>
          <w:sz w:val="22"/>
          <w:szCs w:val="22"/>
        </w:rPr>
        <w:instrText>HYPERLINK "https://mesa.ucop.edu/wp-content/uploads/2023/09/MESA-DAY-23-24-Engineering-Lab-Book-Guidelines.pdf"</w:instrText>
      </w:r>
      <w:r w:rsidRPr="00E72099">
        <w:rPr>
          <w:rFonts w:ascii="Times New Roman" w:eastAsia="Times New Roman" w:hAnsi="Times New Roman" w:cs="Times New Roman"/>
          <w:sz w:val="22"/>
          <w:szCs w:val="22"/>
        </w:rPr>
      </w:r>
      <w:r w:rsidRPr="00E7209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E72099">
        <w:rPr>
          <w:rStyle w:val="Hyperlink"/>
          <w:rFonts w:ascii="Times New Roman" w:eastAsia="Times New Roman" w:hAnsi="Times New Roman" w:cs="Times New Roman"/>
          <w:sz w:val="22"/>
          <w:szCs w:val="22"/>
        </w:rPr>
        <w:t>Engineering Lab Book Guidelines</w:t>
      </w:r>
      <w:r w:rsidRPr="00E7209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034967CB" w14:textId="77777777" w:rsidR="004308DD" w:rsidRPr="00E72099" w:rsidRDefault="004308DD" w:rsidP="004308DD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89282FC" w14:textId="3C9034E1" w:rsidR="004308DD" w:rsidRPr="00E72099" w:rsidRDefault="004308DD" w:rsidP="004308DD">
      <w:pPr>
        <w:rPr>
          <w:rFonts w:ascii="Times New Roman" w:eastAsia="Times New Roman" w:hAnsi="Times New Roman" w:cs="Times New Roman"/>
          <w:b/>
          <w:bCs/>
        </w:rPr>
      </w:pPr>
      <w:r w:rsidRPr="00E72099">
        <w:rPr>
          <w:rFonts w:ascii="Times New Roman" w:eastAsia="Times New Roman" w:hAnsi="Times New Roman" w:cs="Times New Roman"/>
          <w:b/>
          <w:bCs/>
        </w:rPr>
        <w:t xml:space="preserve">VIDEO RESOURCES: </w:t>
      </w:r>
    </w:p>
    <w:p w14:paraId="67BA9790" w14:textId="297BC4D5" w:rsidR="004308DD" w:rsidRPr="00E72099" w:rsidRDefault="004308DD" w:rsidP="004308DD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2099">
        <w:rPr>
          <w:b/>
          <w:bCs/>
        </w:rPr>
        <w:t>MARS</w:t>
      </w:r>
      <w:r w:rsidRPr="00E72099">
        <w:t>:</w:t>
      </w:r>
      <w:r w:rsidR="00E72099">
        <w:t xml:space="preserve"> </w:t>
      </w:r>
      <w:hyperlink r:id="rId6" w:history="1">
        <w:r w:rsidR="00E72099" w:rsidRPr="00E72099">
          <w:rPr>
            <w:rStyle w:val="Hyperlink"/>
          </w:rPr>
          <w:t>Video Link</w:t>
        </w:r>
      </w:hyperlink>
      <w:r w:rsidRPr="00E72099">
        <w:t xml:space="preserve"> </w:t>
      </w:r>
    </w:p>
    <w:p w14:paraId="3D2CE005" w14:textId="77777777" w:rsidR="004308DD" w:rsidRPr="00E72099" w:rsidRDefault="004308DD" w:rsidP="004308DD">
      <w:pPr>
        <w:pStyle w:val="NormalWeb"/>
        <w:spacing w:before="0" w:beforeAutospacing="0" w:after="0" w:afterAutospacing="0"/>
        <w:ind w:left="108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 xml:space="preserve">The Curriculum breaks down the five elements. </w:t>
      </w:r>
    </w:p>
    <w:p w14:paraId="7D9AFB13" w14:textId="77777777" w:rsidR="004308DD" w:rsidRPr="00E72099" w:rsidRDefault="004308DD" w:rsidP="004308DD">
      <w:pPr>
        <w:pStyle w:val="NormalWeb"/>
        <w:numPr>
          <w:ilvl w:val="0"/>
          <w:numId w:val="9"/>
        </w:numPr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>Materials. It breaks down Material Sciences and Engineering. </w:t>
      </w:r>
    </w:p>
    <w:p w14:paraId="3D9F113F" w14:textId="77777777" w:rsidR="004308DD" w:rsidRPr="00E72099" w:rsidRDefault="004308DD" w:rsidP="004308DD">
      <w:pPr>
        <w:pStyle w:val="NormalWeb"/>
        <w:numPr>
          <w:ilvl w:val="0"/>
          <w:numId w:val="9"/>
        </w:numPr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>Weight of Structure vs Impact </w:t>
      </w:r>
    </w:p>
    <w:p w14:paraId="1A6575C8" w14:textId="77777777" w:rsidR="004308DD" w:rsidRPr="00E72099" w:rsidRDefault="004308DD" w:rsidP="004308DD">
      <w:pPr>
        <w:pStyle w:val="NormalWeb"/>
        <w:numPr>
          <w:ilvl w:val="0"/>
          <w:numId w:val="9"/>
        </w:numPr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>Understanding Cardboard </w:t>
      </w:r>
    </w:p>
    <w:p w14:paraId="41642F9B" w14:textId="77777777" w:rsidR="004308DD" w:rsidRPr="00E72099" w:rsidRDefault="004308DD" w:rsidP="004308DD">
      <w:pPr>
        <w:pStyle w:val="NormalWeb"/>
        <w:numPr>
          <w:ilvl w:val="0"/>
          <w:numId w:val="9"/>
        </w:numPr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 xml:space="preserve">Learning from the Past: Now we have pictures! </w:t>
      </w:r>
    </w:p>
    <w:p w14:paraId="3B831EC2" w14:textId="77777777" w:rsidR="004308DD" w:rsidRPr="00E72099" w:rsidRDefault="004308DD" w:rsidP="004308DD">
      <w:pPr>
        <w:pStyle w:val="NormalWeb"/>
        <w:spacing w:before="0" w:beforeAutospacing="0" w:after="0" w:afterAutospacing="0"/>
        <w:ind w:left="108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>Introduction and Overview of the Project</w:t>
      </w:r>
    </w:p>
    <w:p w14:paraId="303FBCF6" w14:textId="77777777" w:rsidR="004308DD" w:rsidRPr="00E72099" w:rsidRDefault="004308DD" w:rsidP="004308DD">
      <w:pPr>
        <w:pStyle w:val="NormalWeb"/>
        <w:numPr>
          <w:ilvl w:val="0"/>
          <w:numId w:val="10"/>
        </w:numPr>
        <w:spacing w:before="0" w:beforeAutospacing="0" w:after="0" w:afterAutospacing="0"/>
        <w:ind w:left="180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 xml:space="preserve">Activities that will help break down and understand the rules in a way where students and advisors can keep track. </w:t>
      </w:r>
    </w:p>
    <w:p w14:paraId="5339FC0A" w14:textId="50774C59" w:rsidR="004308DD" w:rsidRPr="00E72099" w:rsidRDefault="004308DD" w:rsidP="004308DD">
      <w:pPr>
        <w:pStyle w:val="NormalWeb"/>
        <w:numPr>
          <w:ilvl w:val="1"/>
          <w:numId w:val="10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 xml:space="preserve">For </w:t>
      </w:r>
      <w:r w:rsidR="00E72099" w:rsidRPr="00E72099">
        <w:rPr>
          <w:color w:val="000000"/>
          <w:sz w:val="22"/>
          <w:szCs w:val="22"/>
        </w:rPr>
        <w:t>example,</w:t>
      </w:r>
      <w:r w:rsidRPr="00E72099">
        <w:rPr>
          <w:color w:val="000000"/>
          <w:sz w:val="22"/>
          <w:szCs w:val="22"/>
        </w:rPr>
        <w:t xml:space="preserve"> “Finding Key Words Activity” or “Problem Analysis Activity” Provides students a basic understanding of the rules before they get deeper into it.  </w:t>
      </w:r>
    </w:p>
    <w:p w14:paraId="5BF3BA17" w14:textId="4486610C" w:rsidR="004308DD" w:rsidRDefault="004308DD" w:rsidP="004308DD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2099">
        <w:rPr>
          <w:b/>
          <w:bCs/>
        </w:rPr>
        <w:t>How To Create a Safe Zone Measuring Tool</w:t>
      </w:r>
      <w:r w:rsidRPr="00E72099">
        <w:t>:</w:t>
      </w:r>
      <w:r w:rsidR="00E72099">
        <w:t xml:space="preserve"> </w:t>
      </w:r>
      <w:hyperlink r:id="rId7" w:history="1">
        <w:r w:rsidR="00E72099" w:rsidRPr="00E72099">
          <w:rPr>
            <w:rStyle w:val="Hyperlink"/>
          </w:rPr>
          <w:t>Video Link</w:t>
        </w:r>
      </w:hyperlink>
      <w:r w:rsidRPr="00E72099">
        <w:rPr>
          <w:color w:val="000000"/>
        </w:rPr>
        <w:t xml:space="preserve"> </w:t>
      </w:r>
    </w:p>
    <w:p w14:paraId="4EAFF245" w14:textId="77777777" w:rsidR="00E72099" w:rsidRPr="00E72099" w:rsidRDefault="00E72099" w:rsidP="00E72099">
      <w:pPr>
        <w:pStyle w:val="NormalWeb"/>
        <w:spacing w:before="0" w:beforeAutospacing="0" w:after="0" w:afterAutospacing="0"/>
        <w:rPr>
          <w:color w:val="000000"/>
          <w:sz w:val="10"/>
          <w:szCs w:val="10"/>
        </w:rPr>
      </w:pPr>
    </w:p>
    <w:p w14:paraId="4B18651C" w14:textId="29E6564F" w:rsidR="004308DD" w:rsidRDefault="004308DD" w:rsidP="004308DD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2099">
        <w:rPr>
          <w:b/>
          <w:bCs/>
        </w:rPr>
        <w:t>Train the Judge’s Video</w:t>
      </w:r>
      <w:r w:rsidRPr="00E72099">
        <w:t>:</w:t>
      </w:r>
      <w:r w:rsidRPr="00E72099">
        <w:rPr>
          <w:color w:val="000000"/>
        </w:rPr>
        <w:t xml:space="preserve"> </w:t>
      </w:r>
      <w:hyperlink r:id="rId8" w:history="1">
        <w:r w:rsidR="00E72099" w:rsidRPr="00E72099">
          <w:rPr>
            <w:rStyle w:val="Hyperlink"/>
          </w:rPr>
          <w:t>Video Link</w:t>
        </w:r>
      </w:hyperlink>
    </w:p>
    <w:p w14:paraId="20F3DAE7" w14:textId="77777777" w:rsidR="00E72099" w:rsidRPr="00E72099" w:rsidRDefault="00E72099" w:rsidP="00E72099">
      <w:pPr>
        <w:pStyle w:val="NormalWeb"/>
        <w:spacing w:before="0" w:beforeAutospacing="0" w:after="0" w:afterAutospacing="0"/>
        <w:rPr>
          <w:color w:val="000000"/>
          <w:sz w:val="10"/>
          <w:szCs w:val="10"/>
        </w:rPr>
      </w:pPr>
    </w:p>
    <w:p w14:paraId="1B02DA60" w14:textId="61DC478B" w:rsidR="004308DD" w:rsidRDefault="004308DD" w:rsidP="004308DD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E72099">
        <w:rPr>
          <w:b/>
          <w:bCs/>
          <w:color w:val="000000"/>
        </w:rPr>
        <w:t>Live Northern California Judge’s Video</w:t>
      </w:r>
      <w:r w:rsidRPr="00E72099">
        <w:rPr>
          <w:color w:val="000000"/>
        </w:rPr>
        <w:t xml:space="preserve">: </w:t>
      </w:r>
      <w:hyperlink r:id="rId9" w:history="1">
        <w:r w:rsidR="00E72099" w:rsidRPr="00E72099">
          <w:rPr>
            <w:rStyle w:val="Hyperlink"/>
          </w:rPr>
          <w:t>Video Link</w:t>
        </w:r>
      </w:hyperlink>
      <w:r w:rsidR="00E72099">
        <w:rPr>
          <w:color w:val="000000"/>
        </w:rPr>
        <w:t xml:space="preserve"> </w:t>
      </w:r>
    </w:p>
    <w:p w14:paraId="31A8C0BE" w14:textId="77777777" w:rsidR="00E72099" w:rsidRPr="00E72099" w:rsidRDefault="00E72099" w:rsidP="00E72099">
      <w:pPr>
        <w:pStyle w:val="NormalWeb"/>
        <w:spacing w:before="0" w:beforeAutospacing="0" w:after="0" w:afterAutospacing="0"/>
        <w:rPr>
          <w:b/>
          <w:bCs/>
          <w:color w:val="000000"/>
          <w:sz w:val="10"/>
          <w:szCs w:val="10"/>
        </w:rPr>
      </w:pPr>
    </w:p>
    <w:p w14:paraId="6AF2641D" w14:textId="54F4E82F" w:rsidR="00E72099" w:rsidRPr="00E72099" w:rsidRDefault="00E72099" w:rsidP="00E7209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72099">
        <w:rPr>
          <w:b/>
          <w:bCs/>
          <w:color w:val="000000"/>
        </w:rPr>
        <w:t>GENERAL RESOURCES:</w:t>
      </w:r>
    </w:p>
    <w:p w14:paraId="0931F3CA" w14:textId="30B23EFD" w:rsidR="00E72099" w:rsidRDefault="00E72099" w:rsidP="00E72099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MESA Day Q&amp;A Submission: </w:t>
      </w:r>
      <w:hyperlink r:id="rId10" w:history="1">
        <w:r w:rsidRPr="00E72099">
          <w:rPr>
            <w:rStyle w:val="Hyperlink"/>
          </w:rPr>
          <w:t>Li</w:t>
        </w:r>
        <w:r w:rsidRPr="00E72099">
          <w:rPr>
            <w:rStyle w:val="Hyperlink"/>
          </w:rPr>
          <w:t>n</w:t>
        </w:r>
        <w:r w:rsidRPr="00E72099">
          <w:rPr>
            <w:rStyle w:val="Hyperlink"/>
          </w:rPr>
          <w:t>k</w:t>
        </w:r>
      </w:hyperlink>
    </w:p>
    <w:p w14:paraId="01200634" w14:textId="174D6C5B" w:rsidR="004308DD" w:rsidRPr="00E72099" w:rsidRDefault="00E72099" w:rsidP="004308DD">
      <w:pPr>
        <w:pStyle w:val="NormalWeb"/>
        <w:numPr>
          <w:ilvl w:val="1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 xml:space="preserve">If you have any questions about any MESA Day competitions, use link above. </w:t>
      </w:r>
    </w:p>
    <w:p w14:paraId="1AE24E69" w14:textId="56382205" w:rsidR="00E72099" w:rsidRDefault="00E72099" w:rsidP="00E72099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MESA Day Q&amp;A Database: </w:t>
      </w:r>
      <w:hyperlink r:id="rId11" w:anchor="gid=533569157" w:history="1">
        <w:r w:rsidRPr="00E72099">
          <w:rPr>
            <w:rStyle w:val="Hyperlink"/>
          </w:rPr>
          <w:t>Li</w:t>
        </w:r>
        <w:r w:rsidRPr="00E72099">
          <w:rPr>
            <w:rStyle w:val="Hyperlink"/>
          </w:rPr>
          <w:t>n</w:t>
        </w:r>
        <w:r w:rsidRPr="00E72099">
          <w:rPr>
            <w:rStyle w:val="Hyperlink"/>
          </w:rPr>
          <w:t>k</w:t>
        </w:r>
      </w:hyperlink>
    </w:p>
    <w:p w14:paraId="580D071C" w14:textId="64C6CD45" w:rsidR="00E72099" w:rsidRPr="00E72099" w:rsidRDefault="00E72099" w:rsidP="00E72099">
      <w:pPr>
        <w:pStyle w:val="NormalWeb"/>
        <w:numPr>
          <w:ilvl w:val="1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72099">
        <w:rPr>
          <w:color w:val="000000"/>
          <w:sz w:val="22"/>
          <w:szCs w:val="22"/>
        </w:rPr>
        <w:t xml:space="preserve">If you used the MESA Day Q&amp;A Submission link to ask any question about any MESA Day competition, you can use this link to view the answers. </w:t>
      </w:r>
    </w:p>
    <w:sectPr w:rsidR="00E72099" w:rsidRPr="00E720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055"/>
    <w:multiLevelType w:val="hybridMultilevel"/>
    <w:tmpl w:val="2CF04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5B56"/>
    <w:multiLevelType w:val="hybridMultilevel"/>
    <w:tmpl w:val="763C6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4185"/>
    <w:multiLevelType w:val="multilevel"/>
    <w:tmpl w:val="92DA4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F5677"/>
    <w:multiLevelType w:val="hybridMultilevel"/>
    <w:tmpl w:val="A6EC1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4E3E"/>
    <w:multiLevelType w:val="multilevel"/>
    <w:tmpl w:val="B5F2B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66C90"/>
    <w:multiLevelType w:val="hybridMultilevel"/>
    <w:tmpl w:val="1E840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2885"/>
    <w:multiLevelType w:val="multilevel"/>
    <w:tmpl w:val="62F8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45919"/>
    <w:multiLevelType w:val="multilevel"/>
    <w:tmpl w:val="C49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C221C"/>
    <w:multiLevelType w:val="hybridMultilevel"/>
    <w:tmpl w:val="79BE0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556BD"/>
    <w:multiLevelType w:val="multilevel"/>
    <w:tmpl w:val="CD4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F26CF"/>
    <w:multiLevelType w:val="hybridMultilevel"/>
    <w:tmpl w:val="F824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76C89"/>
    <w:multiLevelType w:val="hybridMultilevel"/>
    <w:tmpl w:val="26F27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1282">
    <w:abstractNumId w:val="7"/>
  </w:num>
  <w:num w:numId="2" w16cid:durableId="1179151908">
    <w:abstractNumId w:val="5"/>
  </w:num>
  <w:num w:numId="3" w16cid:durableId="1742562046">
    <w:abstractNumId w:val="6"/>
  </w:num>
  <w:num w:numId="4" w16cid:durableId="1288731423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40338778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2924229">
    <w:abstractNumId w:val="10"/>
  </w:num>
  <w:num w:numId="7" w16cid:durableId="282545269">
    <w:abstractNumId w:val="9"/>
  </w:num>
  <w:num w:numId="8" w16cid:durableId="1598053848">
    <w:abstractNumId w:val="0"/>
  </w:num>
  <w:num w:numId="9" w16cid:durableId="1659269261">
    <w:abstractNumId w:val="3"/>
  </w:num>
  <w:num w:numId="10" w16cid:durableId="1473525465">
    <w:abstractNumId w:val="8"/>
  </w:num>
  <w:num w:numId="11" w16cid:durableId="795683555">
    <w:abstractNumId w:val="11"/>
  </w:num>
  <w:num w:numId="12" w16cid:durableId="95954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DD"/>
    <w:rsid w:val="004308DD"/>
    <w:rsid w:val="007A66D7"/>
    <w:rsid w:val="00E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7CD9"/>
  <w15:chartTrackingRefBased/>
  <w15:docId w15:val="{C18F110F-6503-F142-BF1D-344DF15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8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308DD"/>
  </w:style>
  <w:style w:type="paragraph" w:styleId="ListParagraph">
    <w:name w:val="List Paragraph"/>
    <w:basedOn w:val="Normal"/>
    <w:uiPriority w:val="34"/>
    <w:qFormat/>
    <w:rsid w:val="00430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8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0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JW3Gi7B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drv.ms/v/s!ArTvLM4a824sh-BNlLNaYqbCGxtO9Q?e=n69td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e2.uconline.edu/courses/1410210/pages/mesa-moon-base-curriculum?module_item_id=93037077" TargetMode="External"/><Relationship Id="rId11" Type="http://schemas.openxmlformats.org/officeDocument/2006/relationships/hyperlink" Target="https://docs.google.com/spreadsheets/d/1D47XKl3Kn4on__zbb_Lro9RZPwDyBvUk9MmEz_YgY6Q/ed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e/1FAIpQLSeJaQuOM6ytgJpnn7HrANZ5W-l2PRL6q9KopCRMbZZzTdBAm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GIeehtBMYU?si=FDuqCqx-9BWq_uH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387</Words>
  <Characters>2094</Characters>
  <Application>Microsoft Office Word</Application>
  <DocSecurity>0</DocSecurity>
  <Lines>65</Lines>
  <Paragraphs>39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Arias</dc:creator>
  <cp:keywords/>
  <dc:description/>
  <cp:lastModifiedBy>Susan Arias</cp:lastModifiedBy>
  <cp:revision>2</cp:revision>
  <dcterms:created xsi:type="dcterms:W3CDTF">2023-09-05T16:57:00Z</dcterms:created>
  <dcterms:modified xsi:type="dcterms:W3CDTF">2023-09-07T01:18:00Z</dcterms:modified>
</cp:coreProperties>
</file>